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92" w:rsidRDefault="00E51B09" w:rsidP="007B2B9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  <w:r w:rsidR="007B2B92">
        <w:rPr>
          <w:rFonts w:hint="eastAsia"/>
          <w:sz w:val="28"/>
          <w:szCs w:val="28"/>
        </w:rPr>
        <w:t>：</w:t>
      </w:r>
    </w:p>
    <w:p w:rsidR="00120C02" w:rsidRPr="007B2B92" w:rsidRDefault="00523ADF" w:rsidP="00120C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实验室内</w:t>
      </w:r>
      <w:r w:rsidR="007B2B92" w:rsidRPr="007B2B92">
        <w:rPr>
          <w:rFonts w:hint="eastAsia"/>
          <w:sz w:val="44"/>
          <w:szCs w:val="44"/>
        </w:rPr>
        <w:t>特种设备检查</w:t>
      </w:r>
      <w:r w:rsidR="00802D2A">
        <w:rPr>
          <w:rFonts w:hint="eastAsia"/>
          <w:sz w:val="44"/>
          <w:szCs w:val="44"/>
        </w:rPr>
        <w:t>内容</w:t>
      </w:r>
      <w:r w:rsidR="007B2B92" w:rsidRPr="007B2B92">
        <w:rPr>
          <w:rFonts w:hint="eastAsia"/>
          <w:sz w:val="44"/>
          <w:szCs w:val="44"/>
        </w:rPr>
        <w:t>（压力容器）</w:t>
      </w:r>
    </w:p>
    <w:p w:rsidR="00C93F77" w:rsidRDefault="00C93F77" w:rsidP="00120C02">
      <w:pPr>
        <w:jc w:val="center"/>
        <w:rPr>
          <w:sz w:val="28"/>
          <w:szCs w:val="28"/>
        </w:rPr>
      </w:pP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1、[月检] 容器本体及运行情</w:t>
      </w:r>
      <w:bookmarkStart w:id="0" w:name="_GoBack"/>
      <w:bookmarkEnd w:id="0"/>
      <w:r w:rsidRPr="009E6BE3">
        <w:rPr>
          <w:rFonts w:ascii="华文仿宋" w:eastAsia="华文仿宋" w:hAnsi="华文仿宋"/>
          <w:sz w:val="24"/>
          <w:szCs w:val="24"/>
        </w:rPr>
        <w:t>况-本体，接口(阀门、管路)部位、焊接接头缺陷情况检查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2、[月检] 容器本体及运行情况-压力容器与相邻管道或者构件异常振动、响声或者相互摩擦情况检查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3、[月检] 容器本体及运行情况-保温隔热层检查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4、[月检] 容器本体及运行情况-非金属衬里层检查：搪玻璃、石墨、玻璃钢等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5、[月检] 容器本体及运行情况-支承或者支座、基础、紧固螺栓检查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6、[月检] 容器本体及运行情况-运行期间超压、超温、超量等情况检查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7、[月检] 容器本体及运行情况-检漏孔、信号孔检查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8、[月检] 容器本体及运行情况-接地装置检查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9、[月检] 容器本体及运行情况-铭牌、漆色、标志和使用登记证编号的标注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10、[月检] 安全附件及仪表-安全阀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11、[月检] 安全附件及仪表-爆破片装置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lastRenderedPageBreak/>
        <w:t>12、[月检] 安全附件及仪表-快开门式压力容器安全联锁功能检查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13、[月检] 安全附件及仪表-压力表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14、[月检] 安全附件及仪表-液位计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15、[月检] 安全附件及仪表-测温仪表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16、[月检] 安全附件及仪表-紧急切断装置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17、[月检] 安全管理-安全制度、安全操作规程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18、[月检] 安全管理-《使用登记证》、法定检验有效期等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19、[月检] 安全管理-应急预案和演练记录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20、[月检] 安全管理-设计、制造、安装、改造、维修等资料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21、[月检] 安全管理-作业人员持证情况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22、[月检] 安全管理-年度检查、定期检查报告及问题处理情况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23、[月检] 安全管理-压力容器装卸记录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120C02" w:rsidRPr="009E6BE3" w:rsidRDefault="00120C02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9E6BE3">
        <w:rPr>
          <w:rFonts w:ascii="华文仿宋" w:eastAsia="华文仿宋" w:hAnsi="华文仿宋"/>
          <w:sz w:val="24"/>
          <w:szCs w:val="24"/>
        </w:rPr>
        <w:t>24、[月检] 安全管理-压力容器事故、故障情况记录 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C6F32" w:rsidRDefault="00EC6F32">
      <w:pPr>
        <w:widowControl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br w:type="page"/>
      </w:r>
    </w:p>
    <w:p w:rsidR="00EC6F32" w:rsidRPr="007B2B92" w:rsidRDefault="00523ADF" w:rsidP="00EC6F3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实验室内</w:t>
      </w:r>
      <w:r w:rsidR="00EC6F32" w:rsidRPr="007B2B92">
        <w:rPr>
          <w:rFonts w:hint="eastAsia"/>
          <w:sz w:val="44"/>
          <w:szCs w:val="44"/>
        </w:rPr>
        <w:t>特种设备检查</w:t>
      </w:r>
      <w:r w:rsidR="00802D2A">
        <w:rPr>
          <w:rFonts w:hint="eastAsia"/>
          <w:sz w:val="44"/>
          <w:szCs w:val="44"/>
        </w:rPr>
        <w:t>内容</w:t>
      </w:r>
      <w:r w:rsidR="00EC6F32" w:rsidRPr="007B2B92">
        <w:rPr>
          <w:rFonts w:hint="eastAsia"/>
          <w:sz w:val="44"/>
          <w:szCs w:val="44"/>
        </w:rPr>
        <w:t>（</w:t>
      </w:r>
      <w:r w:rsidR="00EC6F32">
        <w:rPr>
          <w:rFonts w:hint="eastAsia"/>
          <w:sz w:val="44"/>
          <w:szCs w:val="44"/>
        </w:rPr>
        <w:t>起重机械</w:t>
      </w:r>
      <w:r w:rsidR="00EC6F32" w:rsidRPr="007B2B92">
        <w:rPr>
          <w:rFonts w:hint="eastAsia"/>
          <w:sz w:val="44"/>
          <w:szCs w:val="44"/>
        </w:rPr>
        <w:t>）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1、[月检] 整机-作业环境 </w:t>
      </w:r>
    </w:p>
    <w:p w:rsidR="00E051F2" w:rsidRPr="00E051F2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2、[月检] 整机-外观-无垃圾、杂物、遗漏工具 </w:t>
      </w:r>
    </w:p>
    <w:p w:rsidR="00E051F2" w:rsidRPr="00E051F2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="00E051F2"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3、[月检] 整机-外观-元积油、积水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4、[月检] 整机-车轮承载情况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5、[月检] 整机-小车架感应电压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6、[月检] 整机-三级绝缘电阻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7、[月检] 连接件-机构、电器元件连接件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8、[月检] 机构-起升机构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9、[月检] 机构-起重机运行机构-应无异常声响、振动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10、[月检] 机构-起重机运行机构-歪斜跑偏、啃轨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11、[月检] 机构-小车运行机构-无异常声响、振动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12、[月检] 机构-小车运行机构-无影响使用的歪斜跑偏、啃轨等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13、[月检] 机构-回转机构-歪斜跑偏、啃轨等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lastRenderedPageBreak/>
        <w:t xml:space="preserve">14、[月检] 机构-变幅机构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15、[月检] 机构-伸缩机构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16、[月检] 机构-起重机供电装置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17、[月检] 机构-小车供电装置 </w:t>
      </w:r>
    </w:p>
    <w:p w:rsidR="00E051F2" w:rsidRPr="009E6BE3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18、[月检] 机构-吊具机构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19、[月检] 机构-润滑系统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20、[月检] 机构-横移机构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21、[月检] 机构-机载电梯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22、[月检] 机构-葫芦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23、[月检] 关键零部件-吊具-吊具结构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24、[月检] 关键零部件-吊具-吊具销轴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25、[月检] 关键零部件-吊具-吊钩闭锁装置、吊钩螺母防松装置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26、[月检] 关键零部件-吊具-抓斗开闭、平衡装置、结构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27、[月检] 关键零部件-吊具-抓斗的梨形接头和C型卸扣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lastRenderedPageBreak/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28、[月检] 关键零部件-吊具-磁吸盘悬挂、电气连接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29、[月检] 关键零部件-吊具-吊具焊缝及吊具结构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30、[月检] 关键零部件-吊具-料耙的工作性能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31、[月检] 关键零部件-吊具-夾钳的工作性能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32、[月检] 关键零部件-吊具-夹钳钳体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33、[月检] 关键零部件-吊具-吊叉结构、起重横梁结构和焊缝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34、[月检] 关键零部件-吊具-吊具上架和吊具连接旋锁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35、[月检] 关键零部件-吊具-吊具伸缩臂架、滑轨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36、[月检] 关键零部件-吊具-吊具液压系统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37、[月检] 关键零部件-吊具-吊具导板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38、[月检] 关键零部件-钢丝绳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39、[月检] 关键零部件-钢丝绳-无明显的机械损伤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40、[月检] 关键零部件-钢丝绳-卷筒及滑轮上钢丝绳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lastRenderedPageBreak/>
        <w:t xml:space="preserve">41、[月检] 关键零部件-钢丝绳-钢丝绳端部固定情况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42、[月检] 关键零部件-钢丝绳-钢丝绳表面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43、[月检] 关键零部件-起重用短环链-起重用短环链应无爬链、卡链现象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44、[月检] 关键零部件-起重用短环链-起重用短环链符合标准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45、[月检] 关键零部件-各转动、摆动点润滑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46、[月检] 关键零部件-起升机构制动器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47、[月检] 关键零部件-制动器符合标准 </w:t>
      </w:r>
    </w:p>
    <w:p w:rsidR="00E051F2" w:rsidRPr="009E6BE3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48、[月检] 关键零部件-轮胎表面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49、[月检] 关键零部件-轮胎的充气压力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50、[月检] 关键零部件-联轴器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51、[月检] 关键零部件-减速器-减速器应无异响、无异常振动、无漏 油和过热现象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52、[月检] 关键零部件-减速器-油位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53、[月检] 关键零部件-起升机构开式齿轮-齿轮装配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lastRenderedPageBreak/>
        <w:t xml:space="preserve">54、[月检] 关键零部件-排绳装置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55、[月检] 关键零部件-小车轨道-轨道应无裂纹、严重磨损等现象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56、[月检] 关键零部件-小车轨道-轨道压板组件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57、[月检] 关键零部件-司机室-司机室连接部位 </w:t>
      </w:r>
    </w:p>
    <w:p w:rsidR="00E051F2" w:rsidRPr="009E6BE3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58、[月检] 关键零部件-司机室-室内检查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59、[月检] 关键零部件-司机室-门、窗、玻璃、雨刮器、防护栏及门锁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60、[月检] 关键零部件-司机室-移动司机室的悬挂装置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61、[月检] 电控系统-供电电源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62、[月检] 电控系统-控制装置-各按钮、操纵杆下部绝缘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63、[月检] 电控系统-控制装置-机构操纵手柄、挡位、零位锁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64、[月检] 电控系统-控制装置-遥控裝置及手电门外壳、控制按钮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65、[月检] 电控系统-总电源开关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66、[月检] 电控系统-控制柜门开关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67、[月检] 电控系统-控制拒内电气线路及元器件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lastRenderedPageBreak/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68、[月检] 电控系统-电气联接及接地、线缆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69、[月检] 电控系统-通讯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70、[月检] 电控系统-照明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71、[月检] 电控系统-空调系统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72、[月检] 液压系统-无泄漏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73、[月检] 液压系统-工作正常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74、[月检] 气动系统-无泄漏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75、[月检] 燃油系统-无泄漏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76、[月检] 燃油系统-发动机机油、冷却液和燃油的液位符合要求、工作正常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77、[月检] 安全防护装置-起升髙度限制器 </w:t>
      </w:r>
    </w:p>
    <w:p w:rsidR="00E051F2" w:rsidRPr="009E6BE3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78、[月检] 安全防护装置-二级起升髙度限制器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79、[月检] 安全防护装置-运行行程限位器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80、[月检] 安全防护装置-回转限位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lastRenderedPageBreak/>
        <w:t xml:space="preserve">81、[月检] 安全防护装置-防碰撞装置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82、[月检] 安全防护装置-抗风防滑装置-工作状态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83、[月检] 安全防护装置-联锁保护-联训装置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84、[月检] 安全防护装置-联锁保护-正常可靠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85、[月检] 安全防护装置-接地保护 </w:t>
      </w:r>
    </w:p>
    <w:p w:rsidR="009E6BE3" w:rsidRPr="00E051F2" w:rsidRDefault="009E6BE3" w:rsidP="009E6BE3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86、[月检] 安全防护装置-安全监控管理系统 </w:t>
      </w:r>
    </w:p>
    <w:p w:rsidR="00E051F2" w:rsidRPr="009E6BE3" w:rsidRDefault="009E6BE3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87、[月检] 安全防护装置-声光报警装置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88、[月检] 安全防护装置-绝缘失效自动声光报警装置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89、[月检] 安全防护装置-标记和警示标志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90、[月检] 安全防护装置-消防器材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91、[月检] 安全防护装置-航空障碍指示灯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E051F2" w:rsidRPr="00E051F2" w:rsidRDefault="00E051F2" w:rsidP="00E051F2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E051F2">
        <w:rPr>
          <w:rFonts w:ascii="华文仿宋" w:eastAsia="华文仿宋" w:hAnsi="华文仿宋"/>
          <w:sz w:val="24"/>
          <w:szCs w:val="24"/>
        </w:rPr>
        <w:t xml:space="preserve">92、[月检] 定期检验 </w:t>
      </w:r>
    </w:p>
    <w:p w:rsidR="00EB6479" w:rsidRPr="00E051F2" w:rsidRDefault="00EB6479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有风险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无风险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□</w:t>
      </w:r>
      <w:r w:rsidRPr="00E051F2">
        <w:rPr>
          <w:rFonts w:ascii="华文仿宋" w:eastAsia="华文仿宋" w:hAnsi="华文仿宋" w:hint="eastAsia"/>
          <w:sz w:val="24"/>
          <w:szCs w:val="24"/>
        </w:rPr>
        <w:t>无此项</w:t>
      </w:r>
    </w:p>
    <w:p w:rsidR="00636B19" w:rsidRPr="00EB6479" w:rsidRDefault="0079078B" w:rsidP="00EB6479">
      <w:pPr>
        <w:spacing w:line="500" w:lineRule="exact"/>
        <w:rPr>
          <w:rFonts w:ascii="华文仿宋" w:eastAsia="华文仿宋" w:hAnsi="华文仿宋"/>
          <w:sz w:val="24"/>
          <w:szCs w:val="24"/>
        </w:rPr>
      </w:pPr>
    </w:p>
    <w:sectPr w:rsidR="00636B19" w:rsidRPr="00EB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8B" w:rsidRDefault="0079078B" w:rsidP="00120C02">
      <w:r>
        <w:separator/>
      </w:r>
    </w:p>
  </w:endnote>
  <w:endnote w:type="continuationSeparator" w:id="0">
    <w:p w:rsidR="0079078B" w:rsidRDefault="0079078B" w:rsidP="001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8B" w:rsidRDefault="0079078B" w:rsidP="00120C02">
      <w:r>
        <w:separator/>
      </w:r>
    </w:p>
  </w:footnote>
  <w:footnote w:type="continuationSeparator" w:id="0">
    <w:p w:rsidR="0079078B" w:rsidRDefault="0079078B" w:rsidP="0012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5"/>
    <w:rsid w:val="00072D7F"/>
    <w:rsid w:val="00120C02"/>
    <w:rsid w:val="00523ADF"/>
    <w:rsid w:val="0079078B"/>
    <w:rsid w:val="00797ED1"/>
    <w:rsid w:val="007B2B92"/>
    <w:rsid w:val="00802D2A"/>
    <w:rsid w:val="00944BE5"/>
    <w:rsid w:val="009E6BE3"/>
    <w:rsid w:val="00C81D31"/>
    <w:rsid w:val="00C93F77"/>
    <w:rsid w:val="00E051F2"/>
    <w:rsid w:val="00E51B09"/>
    <w:rsid w:val="00EB6479"/>
    <w:rsid w:val="00E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1444"/>
  <w15:chartTrackingRefBased/>
  <w15:docId w15:val="{ED805A37-97CF-4FED-913A-A0766D1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C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10</cp:revision>
  <dcterms:created xsi:type="dcterms:W3CDTF">2022-04-14T07:41:00Z</dcterms:created>
  <dcterms:modified xsi:type="dcterms:W3CDTF">2022-04-18T02:55:00Z</dcterms:modified>
</cp:coreProperties>
</file>